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ED9" w:rsidRPr="00294ED9" w:rsidRDefault="00294ED9" w:rsidP="0014254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eastAsia="ru-RU" w:bidi="fa-IR"/>
        </w:rPr>
      </w:pPr>
      <w:r w:rsidRPr="00294ED9"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eastAsia="ru-RU" w:bidi="fa-IR"/>
        </w:rPr>
        <w:t>Технологии ЕГЭ</w:t>
      </w:r>
    </w:p>
    <w:p w:rsidR="00294ED9" w:rsidRDefault="00294ED9" w:rsidP="0014254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val="de-DE" w:eastAsia="ru-RU" w:bidi="fa-IR"/>
        </w:rPr>
      </w:pPr>
      <w:r w:rsidRPr="00294ED9"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val="de-DE" w:eastAsia="ru-RU" w:bidi="fa-IR"/>
        </w:rPr>
        <w:t>Особенности технологии проведения ЕГЭ по информатике в компьютерной форме.</w:t>
      </w:r>
    </w:p>
    <w:p w:rsidR="0014254E" w:rsidRPr="00294ED9" w:rsidRDefault="0014254E" w:rsidP="0014254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32"/>
          <w:szCs w:val="32"/>
          <w:lang w:val="de-DE" w:eastAsia="ru-RU" w:bidi="fa-IR"/>
        </w:rPr>
      </w:pPr>
    </w:p>
    <w:p w:rsidR="00DC359E" w:rsidRPr="00685746" w:rsidRDefault="000975D6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>Вопрос 1</w:t>
      </w:r>
      <w:r w:rsidR="00420CA2" w:rsidRPr="0068574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0975D6" w:rsidRPr="00685746" w:rsidRDefault="000975D6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Комплект бланков участника КЕГЭ состоит из:</w:t>
      </w:r>
    </w:p>
    <w:p w:rsidR="003E7446" w:rsidRPr="00685746" w:rsidRDefault="003E7446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</w:p>
    <w:p w:rsidR="00D11331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A. Бланка регистрации и бланка ответов № 1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B. Бланка регистрации</w:t>
      </w:r>
    </w:p>
    <w:p w:rsidR="00F15794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C. Бланка регистрации и контрольного листа</w:t>
      </w:r>
    </w:p>
    <w:p w:rsidR="00973811" w:rsidRPr="00685746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59E" w:rsidRPr="00685746" w:rsidRDefault="000975D6" w:rsidP="00420C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Вопрос 2</w:t>
      </w:r>
      <w:r w:rsidR="00420CA2"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</w:t>
      </w:r>
    </w:p>
    <w:p w:rsidR="00020749" w:rsidRPr="00685746" w:rsidRDefault="000975D6" w:rsidP="00420CA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Определите, когда выдаются следующие материалы (информация) участникам ЕГЭ на экзамене КЕГЭ</w:t>
      </w:r>
      <w:r w:rsidR="003E4063"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поставив отметку в соответствующей ячейке</w:t>
      </w: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tbl>
      <w:tblPr>
        <w:tblStyle w:val="a3"/>
        <w:tblW w:w="98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778"/>
        <w:gridCol w:w="1779"/>
        <w:gridCol w:w="1778"/>
        <w:gridCol w:w="1779"/>
      </w:tblGrid>
      <w:tr w:rsidR="00DC359E" w:rsidRPr="00685746" w:rsidTr="00277BEB">
        <w:tc>
          <w:tcPr>
            <w:tcW w:w="2694" w:type="dxa"/>
            <w:shd w:val="clear" w:color="auto" w:fill="BDD6EE" w:themeFill="accent1" w:themeFillTint="66"/>
          </w:tcPr>
          <w:p w:rsidR="00020749" w:rsidRPr="00685746" w:rsidRDefault="00020749" w:rsidP="00420CA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shd w:val="clear" w:color="auto" w:fill="BDD6EE" w:themeFill="accent1" w:themeFillTint="66"/>
          </w:tcPr>
          <w:p w:rsidR="00020749" w:rsidRPr="00685746" w:rsidRDefault="00020749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Раскладывается заранее на столы участников</w:t>
            </w:r>
          </w:p>
        </w:tc>
        <w:tc>
          <w:tcPr>
            <w:tcW w:w="1779" w:type="dxa"/>
            <w:shd w:val="clear" w:color="auto" w:fill="BDD6EE" w:themeFill="accent1" w:themeFillTint="66"/>
          </w:tcPr>
          <w:p w:rsidR="00020749" w:rsidRPr="00685746" w:rsidRDefault="00020749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 запросу участника</w:t>
            </w:r>
          </w:p>
        </w:tc>
        <w:tc>
          <w:tcPr>
            <w:tcW w:w="1778" w:type="dxa"/>
            <w:shd w:val="clear" w:color="auto" w:fill="BDD6EE" w:themeFill="accent1" w:themeFillTint="66"/>
          </w:tcPr>
          <w:p w:rsidR="00020749" w:rsidRPr="00685746" w:rsidRDefault="003E4063" w:rsidP="003E744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Выдается (сообщается)</w:t>
            </w:r>
            <w:r w:rsidR="00DC359E"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после</w:t>
            </w:r>
            <w:r w:rsidR="00000886"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печати до начала</w:t>
            </w:r>
            <w:r w:rsidR="00DC359E"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2-ой части инструктажа</w:t>
            </w:r>
          </w:p>
        </w:tc>
        <w:tc>
          <w:tcPr>
            <w:tcW w:w="1779" w:type="dxa"/>
            <w:shd w:val="clear" w:color="auto" w:fill="BDD6EE" w:themeFill="accent1" w:themeFillTint="66"/>
          </w:tcPr>
          <w:p w:rsidR="00020749" w:rsidRPr="00685746" w:rsidRDefault="00AA0FF8" w:rsidP="00AA0FF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Выдается (сообщается) во время объявления начала экзамена</w:t>
            </w: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к паспорту станции КЕГЭ</w:t>
            </w:r>
          </w:p>
        </w:tc>
        <w:tc>
          <w:tcPr>
            <w:tcW w:w="1778" w:type="dxa"/>
            <w:vAlign w:val="center"/>
          </w:tcPr>
          <w:p w:rsidR="00000886" w:rsidRPr="00685746" w:rsidRDefault="009A3A27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Листы бумаги для черновиков со штампом образовательной организации 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9A3A27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регистрации</w:t>
            </w:r>
          </w:p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9A3A27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участника КЕГЭ по использованию ПО</w:t>
            </w:r>
          </w:p>
        </w:tc>
        <w:tc>
          <w:tcPr>
            <w:tcW w:w="1778" w:type="dxa"/>
            <w:vAlign w:val="center"/>
          </w:tcPr>
          <w:p w:rsidR="00000886" w:rsidRPr="00685746" w:rsidRDefault="009A3A27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активации экзамена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9A3A27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886" w:rsidRPr="00685746" w:rsidTr="00277BEB">
        <w:tc>
          <w:tcPr>
            <w:tcW w:w="2694" w:type="dxa"/>
          </w:tcPr>
          <w:p w:rsidR="00000886" w:rsidRPr="00685746" w:rsidRDefault="00000886" w:rsidP="0000088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Черновик участника КЕГЭ</w:t>
            </w:r>
          </w:p>
        </w:tc>
        <w:tc>
          <w:tcPr>
            <w:tcW w:w="1778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vAlign w:val="center"/>
          </w:tcPr>
          <w:p w:rsidR="00000886" w:rsidRPr="00685746" w:rsidRDefault="009A3A27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9" w:type="dxa"/>
            <w:vAlign w:val="center"/>
          </w:tcPr>
          <w:p w:rsidR="00000886" w:rsidRPr="00685746" w:rsidRDefault="00000886" w:rsidP="00000886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20749" w:rsidRPr="00685746" w:rsidRDefault="00020749" w:rsidP="00420CA2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DC359E" w:rsidRPr="00685746" w:rsidRDefault="000975D6" w:rsidP="000975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3</w:t>
      </w:r>
    </w:p>
    <w:p w:rsidR="000975D6" w:rsidRPr="00685746" w:rsidRDefault="000975D6" w:rsidP="000975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Кто подтверждает корректность ввода номера бланка регистрации в ПО станции КЕГЭ?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A. Участник КЕГЭ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Член ГЭК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C. Организатор в аудитории</w:t>
      </w:r>
    </w:p>
    <w:p w:rsidR="00973811" w:rsidRDefault="00973811" w:rsidP="000975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</w:p>
    <w:p w:rsidR="00DC359E" w:rsidRPr="00685746" w:rsidRDefault="000975D6" w:rsidP="000975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4</w:t>
      </w:r>
    </w:p>
    <w:p w:rsidR="00277BEB" w:rsidRDefault="000975D6" w:rsidP="009738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Кто вносит код активации экзамена в ПО на станции КЕГЭ для начала выполнения экзаменационной работы?</w:t>
      </w:r>
    </w:p>
    <w:p w:rsidR="00973811" w:rsidRPr="00973811" w:rsidRDefault="00973811" w:rsidP="009738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 </w:t>
      </w:r>
      <w:r w:rsidR="009A3A27"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Организатор, ответственный за проверку качества печати</w:t>
      </w:r>
    </w:p>
    <w:p w:rsidR="00420CA2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C. Организатор, ответственный за печать бланков регистрации</w:t>
      </w:r>
    </w:p>
    <w:p w:rsidR="00973811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811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EFC" w:rsidRPr="00685746" w:rsidRDefault="00FD2EFC" w:rsidP="00FD2E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5</w:t>
      </w:r>
    </w:p>
    <w:p w:rsidR="00FD2EFC" w:rsidRDefault="00FD2EFC" w:rsidP="003E7446">
      <w:pPr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>Кто при проведении КЕГЭ запускает процедуру расшифровки КИМ на каждой станции КЕГЭ, используя кнопку "Прочитать КИМ"?</w:t>
      </w:r>
    </w:p>
    <w:p w:rsidR="00FD2EFC" w:rsidRDefault="00FD2EFC" w:rsidP="00973811">
      <w:pPr>
        <w:spacing w:after="0"/>
        <w:rPr>
          <w:rFonts w:ascii="Segoe UI" w:hAnsi="Segoe UI" w:cs="Segoe UI"/>
          <w:color w:val="333333"/>
          <w:shd w:val="clear" w:color="auto" w:fill="FFFFFF"/>
        </w:rPr>
      </w:pPr>
      <w:r>
        <w:rPr>
          <w:rFonts w:ascii="Segoe UI" w:hAnsi="Segoe UI" w:cs="Segoe UI"/>
          <w:color w:val="333333"/>
          <w:shd w:val="clear" w:color="auto" w:fill="FFFFFF"/>
        </w:rPr>
        <w:t>А. Технический специалист</w:t>
      </w:r>
    </w:p>
    <w:p w:rsidR="00FD2EFC" w:rsidRPr="00FD2EFC" w:rsidRDefault="00FD2EFC" w:rsidP="00973811">
      <w:pPr>
        <w:spacing w:after="0"/>
        <w:rPr>
          <w:rFonts w:ascii="Segoe UI" w:hAnsi="Segoe UI" w:cs="Segoe UI"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Pr="00FD2EFC">
        <w:rPr>
          <w:rFonts w:ascii="Segoe UI" w:eastAsia="Times New Roman" w:hAnsi="Segoe UI" w:cs="Segoe UI"/>
          <w:color w:val="333333"/>
          <w:lang w:eastAsia="ru-RU"/>
        </w:rPr>
        <w:t>Участник экзамена</w:t>
      </w:r>
    </w:p>
    <w:p w:rsidR="00FD2EFC" w:rsidRPr="009A341A" w:rsidRDefault="00FD2EFC" w:rsidP="00973811">
      <w:pPr>
        <w:spacing w:after="0" w:line="240" w:lineRule="auto"/>
        <w:rPr>
          <w:rFonts w:ascii="Segoe UI" w:eastAsia="Times New Roman" w:hAnsi="Segoe UI" w:cs="Segoe UI"/>
          <w:lang w:eastAsia="ru-RU"/>
        </w:rPr>
      </w:pPr>
      <w:r w:rsidRPr="009A3A27">
        <w:rPr>
          <w:rFonts w:ascii="Segoe UI" w:hAnsi="Segoe UI" w:cs="Segoe UI"/>
          <w:shd w:val="clear" w:color="auto" w:fill="FFFFFF"/>
        </w:rPr>
        <w:t>С. Организатор в аудитории</w:t>
      </w:r>
    </w:p>
    <w:p w:rsidR="00FD2EFC" w:rsidRPr="00685746" w:rsidRDefault="00FD2EFC" w:rsidP="003E74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59E" w:rsidRPr="00685746" w:rsidRDefault="004508C5" w:rsidP="00420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6</w:t>
      </w:r>
    </w:p>
    <w:p w:rsidR="000975D6" w:rsidRPr="00685746" w:rsidRDefault="000975D6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Кто вносит контрольную сумму в бланк регистрации по окончании экзамена?</w:t>
      </w:r>
    </w:p>
    <w:p w:rsidR="00973811" w:rsidRDefault="00973811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0975D6" w:rsidRPr="00685746" w:rsidRDefault="000975D6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A. Участник экзамена</w:t>
      </w:r>
    </w:p>
    <w:p w:rsidR="00F15794" w:rsidRDefault="000975D6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Организатор</w:t>
      </w:r>
    </w:p>
    <w:p w:rsidR="00973811" w:rsidRPr="00685746" w:rsidRDefault="00973811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46" w:rsidRPr="00685746" w:rsidRDefault="004508C5" w:rsidP="003E7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Вопрос 7</w:t>
      </w:r>
    </w:p>
    <w:p w:rsidR="003E4063" w:rsidRPr="00685746" w:rsidRDefault="000975D6" w:rsidP="003E7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Определите, </w:t>
      </w:r>
      <w:r w:rsidR="003E4063"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поставив отметку в соответствующей ячейке, </w:t>
      </w:r>
      <w:r w:rsidRPr="006857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какой станции происходят перечисленные действия: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3402"/>
        <w:gridCol w:w="3119"/>
        <w:gridCol w:w="2977"/>
      </w:tblGrid>
      <w:tr w:rsidR="00000886" w:rsidRPr="00685746" w:rsidTr="00973811">
        <w:tc>
          <w:tcPr>
            <w:tcW w:w="3402" w:type="dxa"/>
            <w:shd w:val="clear" w:color="auto" w:fill="BDD6EE" w:themeFill="accent1" w:themeFillTint="66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BDD6EE" w:themeFill="accent1" w:themeFillTint="66"/>
          </w:tcPr>
          <w:p w:rsidR="00000886" w:rsidRPr="00685746" w:rsidRDefault="00000886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 станции организатора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:rsidR="00000886" w:rsidRPr="00685746" w:rsidRDefault="00000886" w:rsidP="00DC35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 станции КЕГЭ</w:t>
            </w:r>
          </w:p>
        </w:tc>
      </w:tr>
      <w:tr w:rsidR="00000886" w:rsidRPr="00685746" w:rsidTr="00973811">
        <w:tc>
          <w:tcPr>
            <w:tcW w:w="3402" w:type="dxa"/>
          </w:tcPr>
          <w:p w:rsidR="00000886" w:rsidRPr="00B16F78" w:rsidRDefault="00000886" w:rsidP="000975D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Печать ИК участника</w:t>
            </w:r>
          </w:p>
        </w:tc>
        <w:tc>
          <w:tcPr>
            <w:tcW w:w="3119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Загрузка и активация ПО станций ключа доступа к ЭМ</w:t>
            </w:r>
          </w:p>
        </w:tc>
        <w:tc>
          <w:tcPr>
            <w:tcW w:w="3119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номера бланка регистрации</w:t>
            </w:r>
          </w:p>
        </w:tc>
        <w:tc>
          <w:tcPr>
            <w:tcW w:w="3119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контрольной суммы</w:t>
            </w:r>
          </w:p>
        </w:tc>
        <w:tc>
          <w:tcPr>
            <w:tcW w:w="3119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протокола печати</w:t>
            </w:r>
          </w:p>
        </w:tc>
        <w:tc>
          <w:tcPr>
            <w:tcW w:w="3119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0886" w:rsidRPr="00685746" w:rsidTr="00973811">
        <w:tc>
          <w:tcPr>
            <w:tcW w:w="3402" w:type="dxa"/>
          </w:tcPr>
          <w:p w:rsidR="00000886" w:rsidRPr="00685746" w:rsidRDefault="00000886" w:rsidP="000975D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сопроводительного бланка к носителю ответов участника экзамена</w:t>
            </w:r>
          </w:p>
        </w:tc>
        <w:tc>
          <w:tcPr>
            <w:tcW w:w="3119" w:type="dxa"/>
            <w:vAlign w:val="center"/>
          </w:tcPr>
          <w:p w:rsidR="00000886" w:rsidRPr="00685746" w:rsidRDefault="00000886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00886" w:rsidRDefault="00000886" w:rsidP="00A20115">
            <w:pPr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9A3A27" w:rsidRPr="00685746" w:rsidRDefault="009A3A27" w:rsidP="00A20115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E4063" w:rsidRPr="00685746" w:rsidRDefault="003E4063" w:rsidP="000975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E7A76" w:rsidRPr="00685746" w:rsidRDefault="004508C5" w:rsidP="00420CA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 8</w:t>
      </w:r>
      <w:r w:rsidR="00420CA2" w:rsidRPr="0068574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0975D6" w:rsidRPr="00685746" w:rsidRDefault="000975D6" w:rsidP="00420CA2">
      <w:pPr>
        <w:spacing w:after="0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Можно ли на экзамене по информатике в компьютерной форме использовать калькулятор?</w:t>
      </w:r>
    </w:p>
    <w:p w:rsidR="003E7446" w:rsidRPr="00685746" w:rsidRDefault="003E7446" w:rsidP="00420CA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A. Можно использовать программируемый калькулятор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B. Использование калькулятора на КЕГЭ запрещено</w:t>
      </w:r>
    </w:p>
    <w:p w:rsidR="000975D6" w:rsidRPr="00685746" w:rsidRDefault="000975D6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C. Можно использовать «Калькулятор» из программы </w:t>
      </w:r>
      <w:proofErr w:type="spellStart"/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</w:p>
    <w:p w:rsidR="00F15794" w:rsidRDefault="00420CA2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D. Можно использовать только непрограммируемый калькулятор</w:t>
      </w:r>
    </w:p>
    <w:p w:rsidR="00973811" w:rsidRPr="00685746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A76" w:rsidRPr="004508C5" w:rsidRDefault="004508C5" w:rsidP="00420C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4508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9</w:t>
      </w:r>
    </w:p>
    <w:p w:rsidR="001562F5" w:rsidRPr="00685746" w:rsidRDefault="00420CA2" w:rsidP="00156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857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Какая информация содержится в приложении к паспорту КЕГЭ?</w:t>
      </w:r>
    </w:p>
    <w:p w:rsidR="001562F5" w:rsidRPr="00685746" w:rsidRDefault="001562F5" w:rsidP="00156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20CA2" w:rsidRPr="009A3A27" w:rsidRDefault="00420CA2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 w:rsidRPr="009A3A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277BEB"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 рабочей папке, с которой участник экзамена должен работать во время экзамена</w:t>
      </w:r>
    </w:p>
    <w:p w:rsidR="009F5BE0" w:rsidRPr="009A3A27" w:rsidRDefault="00277BEB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B. И</w:t>
      </w:r>
      <w:r w:rsidR="009F5BE0"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нструкция для участника КЕГЭ</w:t>
      </w:r>
    </w:p>
    <w:p w:rsidR="009F5BE0" w:rsidRPr="00685746" w:rsidRDefault="00277BEB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C. С</w:t>
      </w:r>
      <w:r w:rsidR="009F5BE0"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об установленном стандартном ПО</w:t>
      </w:r>
    </w:p>
    <w:p w:rsidR="009F5BE0" w:rsidRDefault="00277BEB" w:rsidP="00973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D. К</w:t>
      </w:r>
      <w:r w:rsidR="009F5BE0" w:rsidRPr="0068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сумма</w:t>
      </w:r>
    </w:p>
    <w:p w:rsidR="004508C5" w:rsidRDefault="004508C5" w:rsidP="00420C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8C5" w:rsidRDefault="004508C5" w:rsidP="00420C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8C5" w:rsidRPr="004508C5" w:rsidRDefault="004508C5" w:rsidP="00450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4508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10</w:t>
      </w:r>
    </w:p>
    <w:p w:rsidR="004508C5" w:rsidRDefault="004508C5" w:rsidP="00420CA2">
      <w:pPr>
        <w:shd w:val="clear" w:color="auto" w:fill="FFFFFF"/>
        <w:spacing w:line="240" w:lineRule="auto"/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>При проведении КЕГЭ при проверке правильности заполнения номера бланка регистрации, введенного участником экзамена в ПО "Станция КЕГЭ" для сдачи экзамена с бумажного бланка регистрации, было обнаружено ошибочное заполнение. Что необходимо сделать организатору в аудитории? </w:t>
      </w:r>
    </w:p>
    <w:p w:rsidR="004508C5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</w:t>
      </w:r>
      <w:r w:rsidR="004508C5"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указание участнику экзамена внести соответствующие исправления в ПО "Станция КЕГЭ" для сдачи экзамена</w:t>
      </w:r>
      <w:r w:rsidR="004508C5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08C5" w:rsidRPr="00277BEB" w:rsidRDefault="004508C5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277BEB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самому исправления в ПО "Станция КЕГЭ" участника экзамена</w:t>
      </w:r>
    </w:p>
    <w:p w:rsidR="004508C5" w:rsidRPr="00277BEB" w:rsidRDefault="004508C5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277BEB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равильность заполнения бланка регистрации, введенного участником экзамена в ПО    "Станция КЕГЭ" для сдачи экзамена с бумажного бланка регистрации, организатором не проверяется</w:t>
      </w:r>
    </w:p>
    <w:p w:rsidR="004508C5" w:rsidRPr="004508C5" w:rsidRDefault="004508C5" w:rsidP="00450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</w:p>
    <w:p w:rsidR="004508C5" w:rsidRPr="004508C5" w:rsidRDefault="004508C5" w:rsidP="00450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4508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11</w:t>
      </w:r>
    </w:p>
    <w:p w:rsidR="004508C5" w:rsidRDefault="00277BEB" w:rsidP="00420CA2">
      <w:pPr>
        <w:shd w:val="clear" w:color="auto" w:fill="FFFFFF"/>
        <w:spacing w:line="240" w:lineRule="auto"/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>Почему </w:t>
      </w:r>
      <w:r w:rsidR="004508C5">
        <w:rPr>
          <w:rStyle w:val="a4"/>
          <w:rFonts w:ascii="Segoe UI" w:hAnsi="Segoe UI" w:cs="Segoe UI"/>
          <w:color w:val="333333"/>
          <w:shd w:val="clear" w:color="auto" w:fill="FFFFFF"/>
        </w:rPr>
        <w:t>при проведении КЕГЭ организатору в аудитории важно указать участникам экзамена на необходимость записывать ответы на экзаменационные задания в соответствующих полях черновика КЕГЭ?</w:t>
      </w:r>
    </w:p>
    <w:p w:rsidR="00295C71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295C71"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Черновики КЕГЭ удобны для решения заданий КЕГЭ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Черновики КЕГЭ обрабатываются и могут влиять на оценку</w:t>
      </w:r>
    </w:p>
    <w:p w:rsid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С. В случае замены станции КЕГЭ на резервную во время экзамена потребуется заново ввести все ответы в новую станцию КЕГЭ</w:t>
      </w:r>
    </w:p>
    <w:p w:rsidR="00973811" w:rsidRPr="00277BEB" w:rsidRDefault="00973811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BEB" w:rsidRPr="00277BEB" w:rsidRDefault="00277BEB" w:rsidP="00277B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277BEB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Вопрос 12</w:t>
      </w:r>
    </w:p>
    <w:p w:rsidR="00277BEB" w:rsidRDefault="00277BEB" w:rsidP="00420CA2">
      <w:pPr>
        <w:shd w:val="clear" w:color="auto" w:fill="FFFFFF"/>
        <w:spacing w:line="240" w:lineRule="auto"/>
        <w:rPr>
          <w:rStyle w:val="a4"/>
          <w:rFonts w:ascii="Segoe UI" w:hAnsi="Segoe UI" w:cs="Segoe UI"/>
          <w:color w:val="333333"/>
          <w:shd w:val="clear" w:color="auto" w:fill="FFFFFF"/>
        </w:rPr>
      </w:pPr>
      <w:r>
        <w:rPr>
          <w:rStyle w:val="a4"/>
          <w:rFonts w:ascii="Segoe UI" w:hAnsi="Segoe UI" w:cs="Segoe UI"/>
          <w:color w:val="333333"/>
          <w:shd w:val="clear" w:color="auto" w:fill="FFFFFF"/>
        </w:rPr>
        <w:t xml:space="preserve">Во время проведения КЕГЭ к вам обратился участник экзамена </w:t>
      </w:r>
      <w:proofErr w:type="spellStart"/>
      <w:r>
        <w:rPr>
          <w:rStyle w:val="a4"/>
          <w:rFonts w:ascii="Segoe UI" w:hAnsi="Segoe UI" w:cs="Segoe UI"/>
          <w:color w:val="333333"/>
          <w:shd w:val="clear" w:color="auto" w:fill="FFFFFF"/>
        </w:rPr>
        <w:t>В.В.Семенов</w:t>
      </w:r>
      <w:proofErr w:type="spellEnd"/>
      <w:r>
        <w:rPr>
          <w:rStyle w:val="a4"/>
          <w:rFonts w:ascii="Segoe UI" w:hAnsi="Segoe UI" w:cs="Segoe UI"/>
          <w:color w:val="333333"/>
          <w:shd w:val="clear" w:color="auto" w:fill="FFFFFF"/>
        </w:rPr>
        <w:t>, так как на станции КЕГЭ, на которой он выполнял экзаменационную работу, обнаружена техническая неисправность. Что вы должны сделать в данном случае?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Организатор в аудитории приглашает члена ГЭК для оформления досрочного завершения экзамена по объективным причинам и переноса экзамена на резервные сроки соответствующего периода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E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Организатор в аудитории самостоятельно восстанавливает работоспособность оборудования и (или) системного ПО, станции КЕГЭ, стандартного ПО, предоставляемого участнику для выполнения заданий</w:t>
      </w:r>
    </w:p>
    <w:p w:rsidR="00277BEB" w:rsidRPr="00277BEB" w:rsidRDefault="00277BEB" w:rsidP="009738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27">
        <w:rPr>
          <w:rFonts w:ascii="Times New Roman" w:eastAsia="Times New Roman" w:hAnsi="Times New Roman" w:cs="Times New Roman"/>
          <w:sz w:val="24"/>
          <w:szCs w:val="24"/>
          <w:lang w:eastAsia="ru-RU"/>
        </w:rPr>
        <w:t>С. Организатор в аудитории (через организатора вне аудитории) приглашает технического специалиста ППЭ для восстановления работоспособности оборудования и (или) системного ПО, станции КЕГЭ, стандартного ПО, предоставляемого участнику для выполнения заданий</w:t>
      </w:r>
      <w:bookmarkStart w:id="0" w:name="_GoBack"/>
      <w:bookmarkEnd w:id="0"/>
    </w:p>
    <w:p w:rsidR="00420CA2" w:rsidRPr="00685746" w:rsidRDefault="00420CA2" w:rsidP="00420CA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20CA2" w:rsidRPr="00685746" w:rsidRDefault="00420CA2" w:rsidP="000975D6">
      <w:pPr>
        <w:rPr>
          <w:rFonts w:ascii="Times New Roman" w:hAnsi="Times New Roman" w:cs="Times New Roman"/>
          <w:sz w:val="24"/>
          <w:szCs w:val="24"/>
        </w:rPr>
      </w:pPr>
    </w:p>
    <w:sectPr w:rsidR="00420CA2" w:rsidRPr="00685746" w:rsidSect="001425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7F"/>
    <w:rsid w:val="00000886"/>
    <w:rsid w:val="00020749"/>
    <w:rsid w:val="000975D6"/>
    <w:rsid w:val="0014254E"/>
    <w:rsid w:val="001562F5"/>
    <w:rsid w:val="001C3962"/>
    <w:rsid w:val="00277BEB"/>
    <w:rsid w:val="00294ED9"/>
    <w:rsid w:val="00295C71"/>
    <w:rsid w:val="003E4063"/>
    <w:rsid w:val="003E7446"/>
    <w:rsid w:val="00420CA2"/>
    <w:rsid w:val="004241D1"/>
    <w:rsid w:val="004318EE"/>
    <w:rsid w:val="004508C5"/>
    <w:rsid w:val="00612A89"/>
    <w:rsid w:val="00685746"/>
    <w:rsid w:val="007E7A76"/>
    <w:rsid w:val="00973811"/>
    <w:rsid w:val="009A341A"/>
    <w:rsid w:val="009A3A27"/>
    <w:rsid w:val="009F5BE0"/>
    <w:rsid w:val="00A20115"/>
    <w:rsid w:val="00AA0FF8"/>
    <w:rsid w:val="00B16F78"/>
    <w:rsid w:val="00CD2FAF"/>
    <w:rsid w:val="00D11331"/>
    <w:rsid w:val="00DC359E"/>
    <w:rsid w:val="00E5257F"/>
    <w:rsid w:val="00E638CE"/>
    <w:rsid w:val="00E666E4"/>
    <w:rsid w:val="00F15794"/>
    <w:rsid w:val="00FD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B923F-60BC-4528-9602-2EF25ED6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D2E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3A663-121D-41F7-A4F2-99005846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21</cp:revision>
  <dcterms:created xsi:type="dcterms:W3CDTF">2024-03-12T07:31:00Z</dcterms:created>
  <dcterms:modified xsi:type="dcterms:W3CDTF">2025-02-18T06:30:00Z</dcterms:modified>
</cp:coreProperties>
</file>