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FA" w:rsidRPr="00F45B1B" w:rsidRDefault="001A45DD" w:rsidP="00F45B1B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Нормативно-правовое обеспечение ГИА-11</w:t>
      </w:r>
      <w:bookmarkStart w:id="0" w:name="_GoBack"/>
      <w:bookmarkEnd w:id="0"/>
      <w:r w:rsidRPr="0033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01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32FFA" w:rsidRPr="006015B2">
        <w:rPr>
          <w:rFonts w:ascii="Times New Roman" w:hAnsi="Times New Roman" w:cs="Times New Roman"/>
          <w:b/>
        </w:rPr>
        <w:t>Соотнесите название дисциплин с разрешенными дополнительными устройствами</w:t>
      </w:r>
      <w:r w:rsidR="00676FA1">
        <w:rPr>
          <w:rFonts w:ascii="Times New Roman" w:hAnsi="Times New Roman" w:cs="Times New Roman"/>
          <w:b/>
        </w:rPr>
        <w:t xml:space="preserve"> на ЕГЭ</w:t>
      </w:r>
      <w:r w:rsidR="00332FFA" w:rsidRPr="006015B2">
        <w:rPr>
          <w:rFonts w:ascii="Times New Roman" w:hAnsi="Times New Roman" w:cs="Times New Roman"/>
          <w:b/>
        </w:rPr>
        <w:t xml:space="preserve">. </w:t>
      </w:r>
    </w:p>
    <w:p w:rsidR="0070146D" w:rsidRPr="006015B2" w:rsidRDefault="00332FFA" w:rsidP="00332FFA">
      <w:pPr>
        <w:spacing w:after="0"/>
        <w:rPr>
          <w:rFonts w:ascii="Times New Roman" w:hAnsi="Times New Roman" w:cs="Times New Roman"/>
          <w:b/>
        </w:rPr>
      </w:pPr>
      <w:r w:rsidRPr="006015B2">
        <w:rPr>
          <w:rFonts w:ascii="Times New Roman" w:hAnsi="Times New Roman" w:cs="Times New Roman"/>
          <w:b/>
        </w:rPr>
        <w:t xml:space="preserve">В выбранной ячейке поставьте </w:t>
      </w:r>
      <w:r w:rsidRPr="006015B2">
        <w:rPr>
          <w:rFonts w:ascii="Times New Roman" w:hAnsi="Times New Roman" w:cs="Times New Roman"/>
          <w:b/>
          <w:lang w:val="en-US"/>
        </w:rPr>
        <w:t>V</w:t>
      </w:r>
      <w:r w:rsidRPr="006015B2">
        <w:rPr>
          <w:rFonts w:ascii="Times New Roman" w:hAnsi="Times New Roman" w:cs="Times New Roman"/>
          <w:b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1294"/>
        <w:gridCol w:w="1482"/>
        <w:gridCol w:w="2261"/>
        <w:gridCol w:w="1900"/>
      </w:tblGrid>
      <w:tr w:rsidR="005759EC" w:rsidTr="006D6BB1">
        <w:tc>
          <w:tcPr>
            <w:tcW w:w="1451" w:type="dxa"/>
            <w:vMerge w:val="restart"/>
          </w:tcPr>
          <w:p w:rsidR="006D6BB1" w:rsidRDefault="006D6BB1" w:rsidP="006D6BB1"/>
          <w:p w:rsidR="005759EC" w:rsidRDefault="005759EC" w:rsidP="006D6BB1">
            <w:r>
              <w:t>Предметы</w:t>
            </w:r>
          </w:p>
        </w:tc>
        <w:tc>
          <w:tcPr>
            <w:tcW w:w="6908" w:type="dxa"/>
            <w:gridSpan w:val="4"/>
          </w:tcPr>
          <w:p w:rsidR="005759EC" w:rsidRDefault="005759EC" w:rsidP="0030523F">
            <w:pPr>
              <w:jc w:val="center"/>
            </w:pPr>
            <w:r>
              <w:t xml:space="preserve">Разрешенные учебные средства </w:t>
            </w:r>
          </w:p>
        </w:tc>
      </w:tr>
      <w:tr w:rsidR="006D6BB1" w:rsidTr="006D6BB1">
        <w:tc>
          <w:tcPr>
            <w:tcW w:w="1451" w:type="dxa"/>
            <w:vMerge/>
          </w:tcPr>
          <w:p w:rsidR="006D6BB1" w:rsidRDefault="006D6BB1"/>
        </w:tc>
        <w:tc>
          <w:tcPr>
            <w:tcW w:w="1294" w:type="dxa"/>
          </w:tcPr>
          <w:p w:rsidR="006D6BB1" w:rsidRDefault="006D6BB1">
            <w:r>
              <w:t>линейка</w:t>
            </w:r>
          </w:p>
        </w:tc>
        <w:tc>
          <w:tcPr>
            <w:tcW w:w="1482" w:type="dxa"/>
          </w:tcPr>
          <w:p w:rsidR="006D6BB1" w:rsidRDefault="006D6BB1">
            <w:r>
              <w:t>транспортир</w:t>
            </w:r>
          </w:p>
        </w:tc>
        <w:tc>
          <w:tcPr>
            <w:tcW w:w="2261" w:type="dxa"/>
          </w:tcPr>
          <w:p w:rsidR="006D6BB1" w:rsidRDefault="006D6BB1">
            <w:r>
              <w:t>непрограммируемый калькулятор</w:t>
            </w:r>
          </w:p>
        </w:tc>
        <w:tc>
          <w:tcPr>
            <w:tcW w:w="1871" w:type="dxa"/>
          </w:tcPr>
          <w:p w:rsidR="006D6BB1" w:rsidRDefault="006D6BB1">
            <w:r>
              <w:t>орфографический словарь</w:t>
            </w:r>
          </w:p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математика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71" w:type="dxa"/>
          </w:tcPr>
          <w:p w:rsidR="006D6BB1" w:rsidRDefault="006D6BB1"/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физика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  <w:tc>
          <w:tcPr>
            <w:tcW w:w="1871" w:type="dxa"/>
          </w:tcPr>
          <w:p w:rsidR="006D6BB1" w:rsidRDefault="006D6BB1"/>
        </w:tc>
      </w:tr>
      <w:tr w:rsidR="00C8361E" w:rsidTr="006D6BB1">
        <w:tc>
          <w:tcPr>
            <w:tcW w:w="1451" w:type="dxa"/>
          </w:tcPr>
          <w:p w:rsidR="00C8361E" w:rsidRDefault="00C8361E">
            <w:r>
              <w:t>обществознание</w:t>
            </w:r>
          </w:p>
        </w:tc>
        <w:tc>
          <w:tcPr>
            <w:tcW w:w="1294" w:type="dxa"/>
          </w:tcPr>
          <w:p w:rsidR="00C8361E" w:rsidRDefault="00C8361E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82" w:type="dxa"/>
          </w:tcPr>
          <w:p w:rsidR="00C8361E" w:rsidRPr="005759EC" w:rsidRDefault="00C8361E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C8361E" w:rsidRDefault="00C8361E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871" w:type="dxa"/>
          </w:tcPr>
          <w:p w:rsidR="00C8361E" w:rsidRDefault="00C8361E"/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химия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  <w:tc>
          <w:tcPr>
            <w:tcW w:w="1871" w:type="dxa"/>
          </w:tcPr>
          <w:p w:rsidR="006D6BB1" w:rsidRDefault="006D6BB1"/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география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  <w:tc>
          <w:tcPr>
            <w:tcW w:w="1871" w:type="dxa"/>
          </w:tcPr>
          <w:p w:rsidR="006D6BB1" w:rsidRDefault="006D6BB1"/>
        </w:tc>
      </w:tr>
      <w:tr w:rsidR="006D6BB1" w:rsidTr="00332FFA">
        <w:trPr>
          <w:trHeight w:val="320"/>
        </w:trPr>
        <w:tc>
          <w:tcPr>
            <w:tcW w:w="1451" w:type="dxa"/>
          </w:tcPr>
          <w:p w:rsidR="006D6BB1" w:rsidRDefault="006D6BB1">
            <w:r>
              <w:t>литература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71" w:type="dxa"/>
          </w:tcPr>
          <w:p w:rsidR="006D6BB1" w:rsidRDefault="006D6BB1" w:rsidP="006D6BB1">
            <w:pPr>
              <w:jc w:val="center"/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</w:tr>
      <w:tr w:rsidR="00405355" w:rsidTr="00332FFA">
        <w:trPr>
          <w:trHeight w:val="320"/>
        </w:trPr>
        <w:tc>
          <w:tcPr>
            <w:tcW w:w="1451" w:type="dxa"/>
          </w:tcPr>
          <w:p w:rsidR="00405355" w:rsidRDefault="00405355">
            <w:r>
              <w:t>биология</w:t>
            </w:r>
          </w:p>
        </w:tc>
        <w:tc>
          <w:tcPr>
            <w:tcW w:w="1294" w:type="dxa"/>
          </w:tcPr>
          <w:p w:rsidR="00405355" w:rsidRPr="005759EC" w:rsidRDefault="00405355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405355" w:rsidRPr="005759EC" w:rsidRDefault="00405355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405355" w:rsidRPr="005759EC" w:rsidRDefault="00405355" w:rsidP="005759EC">
            <w:pPr>
              <w:jc w:val="center"/>
              <w:rPr>
                <w:sz w:val="36"/>
                <w:szCs w:val="36"/>
              </w:rPr>
            </w:pPr>
            <w:r w:rsidRPr="00405355">
              <w:rPr>
                <w:sz w:val="36"/>
                <w:szCs w:val="36"/>
                <w:highlight w:val="yellow"/>
                <w:lang w:val="en-US"/>
              </w:rPr>
              <w:t>V</w:t>
            </w:r>
          </w:p>
        </w:tc>
        <w:tc>
          <w:tcPr>
            <w:tcW w:w="1871" w:type="dxa"/>
          </w:tcPr>
          <w:p w:rsidR="00405355" w:rsidRDefault="00405355" w:rsidP="006D6BB1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</w:tbl>
    <w:p w:rsidR="009C3C10" w:rsidRPr="006015B2" w:rsidRDefault="00332FFA" w:rsidP="00332FFA">
      <w:pPr>
        <w:spacing w:after="0"/>
        <w:rPr>
          <w:b/>
        </w:rPr>
      </w:pPr>
      <w:r>
        <w:t xml:space="preserve">2. </w:t>
      </w:r>
      <w:r w:rsidR="009C3C10" w:rsidRPr="006015B2">
        <w:rPr>
          <w:b/>
        </w:rPr>
        <w:t xml:space="preserve">Соотнесите название дисциплин с </w:t>
      </w:r>
      <w:r w:rsidR="009169F1" w:rsidRPr="006015B2">
        <w:rPr>
          <w:b/>
        </w:rPr>
        <w:t>продолжительностью экзамена</w:t>
      </w:r>
      <w:r w:rsidR="009C3C10" w:rsidRPr="006015B2">
        <w:rPr>
          <w:b/>
        </w:rPr>
        <w:t xml:space="preserve">. </w:t>
      </w:r>
    </w:p>
    <w:p w:rsidR="0030523F" w:rsidRPr="006015B2" w:rsidRDefault="009C3C10" w:rsidP="00332FFA">
      <w:pPr>
        <w:spacing w:after="0"/>
        <w:rPr>
          <w:b/>
        </w:rPr>
      </w:pPr>
      <w:r w:rsidRPr="006015B2">
        <w:rPr>
          <w:b/>
        </w:rPr>
        <w:t xml:space="preserve">В выбранной ячейке поставьте </w:t>
      </w:r>
      <w:r w:rsidRPr="006015B2">
        <w:rPr>
          <w:b/>
          <w:lang w:val="en-US"/>
        </w:rPr>
        <w:t>V</w:t>
      </w:r>
      <w:r w:rsidRPr="006015B2">
        <w:rPr>
          <w:b/>
        </w:rPr>
        <w:t>.</w:t>
      </w: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417"/>
        <w:gridCol w:w="1418"/>
        <w:gridCol w:w="1134"/>
        <w:gridCol w:w="992"/>
        <w:gridCol w:w="1134"/>
      </w:tblGrid>
      <w:tr w:rsidR="001A49E6" w:rsidRPr="0030523F" w:rsidTr="00332FF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A49E6" w:rsidRPr="0030523F" w:rsidRDefault="001A49E6" w:rsidP="00332FFA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Продолжительность экзамена</w:t>
            </w:r>
          </w:p>
        </w:tc>
      </w:tr>
      <w:tr w:rsidR="001A49E6" w:rsidRPr="0030523F" w:rsidTr="00332FFA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часа 55 минут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(235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часа 30 минут (210 минут)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часа 10 минут (190 минут)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часа (180 минут)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минут</w:t>
            </w: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  <w:r w:rsidR="00332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332FFA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Математика </w:t>
            </w:r>
            <w:r w:rsidR="00332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D51529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Иностранные языки (</w:t>
            </w:r>
            <w:proofErr w:type="spellStart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</w:t>
            </w:r>
            <w:proofErr w:type="spellEnd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Иностранные языки (уст.)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405355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405355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Китайский язык (</w:t>
            </w:r>
            <w:proofErr w:type="spellStart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</w:t>
            </w:r>
            <w:proofErr w:type="spellEnd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Китайский язык (уст.)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  <w:r w:rsidRPr="00405355"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</w:tbl>
    <w:p w:rsidR="0030523F" w:rsidRDefault="0030523F"/>
    <w:sectPr w:rsidR="0030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2B"/>
    <w:rsid w:val="001A45DD"/>
    <w:rsid w:val="001A49E6"/>
    <w:rsid w:val="0030523F"/>
    <w:rsid w:val="00332FFA"/>
    <w:rsid w:val="00405355"/>
    <w:rsid w:val="005759EC"/>
    <w:rsid w:val="006015B2"/>
    <w:rsid w:val="00676FA1"/>
    <w:rsid w:val="006D6BB1"/>
    <w:rsid w:val="0070146D"/>
    <w:rsid w:val="008D763A"/>
    <w:rsid w:val="008E046E"/>
    <w:rsid w:val="009169F1"/>
    <w:rsid w:val="009915AA"/>
    <w:rsid w:val="009C3C10"/>
    <w:rsid w:val="00B4572B"/>
    <w:rsid w:val="00C67E77"/>
    <w:rsid w:val="00C8361E"/>
    <w:rsid w:val="00CA69E3"/>
    <w:rsid w:val="00D17213"/>
    <w:rsid w:val="00D51529"/>
    <w:rsid w:val="00F4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DFA59-B2F0-4F50-BE9B-C004157D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9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18</cp:revision>
  <dcterms:created xsi:type="dcterms:W3CDTF">2022-12-27T04:04:00Z</dcterms:created>
  <dcterms:modified xsi:type="dcterms:W3CDTF">2025-02-27T05:58:00Z</dcterms:modified>
</cp:coreProperties>
</file>