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D04B91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04B9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Математика </w:t>
      </w:r>
      <w:r w:rsidR="00C6510D">
        <w:rPr>
          <w:rFonts w:ascii="Times New Roman" w:eastAsiaTheme="majorEastAsia" w:hAnsi="Times New Roman" w:cs="Times New Roman"/>
          <w:b/>
          <w:bCs/>
          <w:sz w:val="28"/>
          <w:szCs w:val="28"/>
        </w:rPr>
        <w:t>(</w:t>
      </w:r>
      <w:r w:rsidRPr="00D04B91">
        <w:rPr>
          <w:rFonts w:ascii="Times New Roman" w:eastAsiaTheme="majorEastAsia" w:hAnsi="Times New Roman" w:cs="Times New Roman"/>
          <w:b/>
          <w:bCs/>
          <w:sz w:val="28"/>
          <w:szCs w:val="28"/>
        </w:rPr>
        <w:t>базов</w:t>
      </w:r>
      <w:r w:rsidR="00C6510D">
        <w:rPr>
          <w:rFonts w:ascii="Times New Roman" w:eastAsiaTheme="majorEastAsia" w:hAnsi="Times New Roman" w:cs="Times New Roman"/>
          <w:b/>
          <w:bCs/>
          <w:sz w:val="28"/>
          <w:szCs w:val="28"/>
        </w:rPr>
        <w:t>ый уровень)</w:t>
      </w:r>
      <w:bookmarkStart w:id="0" w:name="_GoBack"/>
      <w:bookmarkEnd w:id="0"/>
    </w:p>
    <w:p w:rsidR="00D04B91" w:rsidRPr="006A3368" w:rsidRDefault="00D04B91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BCA" w:rsidRPr="00DD4BCA" w:rsidRDefault="00DD4BCA" w:rsidP="00DD4BC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D4BC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Необходимо сделать акцент на формировании практико-ориентированных умений, выстроить систему изучения практической, жизненно важной математики в основной и старшей школе, обратить внимание на: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умение принимать решения на основе выполненных расчетов;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навыки самоконтроля с помощью оценки значений физических величин на основе жизненного опыта;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развитие базовой логической культуры;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освоение базовых объектов и понятий курса стереометрии, актуализации базовых знаний курса планиметрии.</w:t>
      </w:r>
    </w:p>
    <w:p w:rsidR="00DD4BCA" w:rsidRPr="00DD4BCA" w:rsidRDefault="00DD4BCA" w:rsidP="00DD4BC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1" w:name="Xc62cd1f8eb9a5c209ffbecf85b854e03e37ba3e"/>
    </w:p>
    <w:p w:rsidR="00DD4BCA" w:rsidRPr="00DD4BCA" w:rsidRDefault="00DD4BCA" w:rsidP="00DD4BC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D4BC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bookmarkStart w:id="2" w:name="X32e8aae862944ed3ac819f6c53bc91563c2093f"/>
      <w:bookmarkEnd w:id="1"/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При организации учебного процесса необходимо учитывать наличие групп учащихся, имеющих различный уровень математической подготовки. Количество часов при изучении ее на базовом уровне должно составлять не менее 5 часов в неделю. Соответственно, рабочие программы по математике образовательных организаций должны это отражать. 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В обучении учащихся, имеющих значительные пробелы в знаниях и слабые вычислительные навыки, необходимо предусмотреть компенсирующую программу обучения математике. 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Для учащихся, фактически не овладевших математическими компетенциями, необходимыми в повседневной жизни, и допускающих большое число ошибок в вычислениях и при чтении условия задачи, необходимо предусмотреть дополнительные занятия для ликвидации проблем в базовых предметных компетенциях (возможно, за счет введения в 10-11 классах элективного курса по подготовке к ЕГЭ по математике). Для подготовки к государственной итоговой аттестации таких учащихся необходимо выявить 9-10 заданий экзамена базового уровня, которые учащийся может выполнить, и в процессе обучения добиться стабильного выполнения этих заданий. Далее поэтапно расширять круг успешно выполняемых заданий. 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При работе с учащимися, имеющими достаточно высокий уровень подготовки по предмету, но не планирующими сдавать экзамен профильного уровня, следует уделить особое внимание развитию наглядных геометрических представлений, а также решению задач 19–21, способствующих развитию мышления.</w:t>
      </w:r>
    </w:p>
    <w:p w:rsidR="00DD4BCA" w:rsidRPr="00DD4BCA" w:rsidRDefault="00DD4BCA" w:rsidP="00DD4BC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DD4BCA" w:rsidRPr="00DD4BCA" w:rsidRDefault="00DD4BCA" w:rsidP="00DD4BCA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D4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bookmarkEnd w:id="2"/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Обсуждению на методических объединениях подлежат следующие темы: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результаты ЕГЭ по математике базового уровня прошедшего периода, причины неудач, планирование подготовки на будущее;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изменения в КИМ ЕГЭ по математике базового уровня и экзаменационных моделях;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обзор пособий для подготовки к ЕГЭ по математике базового уровня;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обзор интернет-ресурсов для подготовки к ЕГЭ по математике базового уровня;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– решение отдельных заданий ЕГЭ по математике базового уровня, вызывающих наибольшие трудности у педагогов и учащихся;                                                                                                                        </w:t>
      </w:r>
    </w:p>
    <w:p w:rsidR="00DD4BCA" w:rsidRPr="00DD4BCA" w:rsidRDefault="00DD4BCA" w:rsidP="00DD4BCA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4BCA">
        <w:rPr>
          <w:rFonts w:ascii="Times New Roman" w:eastAsia="Cambria" w:hAnsi="Times New Roman" w:cs="Times New Roman"/>
          <w:color w:val="000000"/>
          <w:sz w:val="24"/>
          <w:szCs w:val="24"/>
        </w:rPr>
        <w:t>– отдельные вопросы методики преподавания предмета (общие умения решения задач       и пр.).</w:t>
      </w:r>
    </w:p>
    <w:p w:rsidR="002B0BFF" w:rsidRPr="006A3368" w:rsidRDefault="002B0BFF" w:rsidP="000123CD"/>
    <w:p w:rsidR="000123CD" w:rsidRPr="006A3368" w:rsidRDefault="000123CD" w:rsidP="000123CD"/>
    <w:sectPr w:rsidR="000123CD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F0" w:rsidRDefault="002674F0" w:rsidP="000123CD">
      <w:pPr>
        <w:spacing w:after="0" w:line="240" w:lineRule="auto"/>
      </w:pPr>
      <w:r>
        <w:separator/>
      </w:r>
    </w:p>
  </w:endnote>
  <w:endnote w:type="continuationSeparator" w:id="0">
    <w:p w:rsidR="002674F0" w:rsidRDefault="002674F0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0D">
          <w:rPr>
            <w:noProof/>
          </w:rPr>
          <w:t>2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F0" w:rsidRDefault="002674F0" w:rsidP="000123CD">
      <w:pPr>
        <w:spacing w:after="0" w:line="240" w:lineRule="auto"/>
      </w:pPr>
      <w:r>
        <w:separator/>
      </w:r>
    </w:p>
  </w:footnote>
  <w:footnote w:type="continuationSeparator" w:id="0">
    <w:p w:rsidR="002674F0" w:rsidRDefault="002674F0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674F0"/>
    <w:rsid w:val="002B0BFF"/>
    <w:rsid w:val="00581D83"/>
    <w:rsid w:val="006930A3"/>
    <w:rsid w:val="006A3368"/>
    <w:rsid w:val="00834FF0"/>
    <w:rsid w:val="00C53402"/>
    <w:rsid w:val="00C6510D"/>
    <w:rsid w:val="00D04B91"/>
    <w:rsid w:val="00D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Рамеева Роза Сергеевна</cp:lastModifiedBy>
  <cp:revision>4</cp:revision>
  <dcterms:created xsi:type="dcterms:W3CDTF">2022-09-09T03:14:00Z</dcterms:created>
  <dcterms:modified xsi:type="dcterms:W3CDTF">2022-09-09T07:56:00Z</dcterms:modified>
</cp:coreProperties>
</file>